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74159398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3165A4" w:rsidRPr="003165A4" w:rsidRDefault="003165A4" w:rsidP="003165A4">
      <w:pPr>
        <w:tabs>
          <w:tab w:val="left" w:pos="3390"/>
          <w:tab w:val="center" w:pos="540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A2C48" w:rsidRDefault="003165A4" w:rsidP="009B548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3165A4">
        <w:rPr>
          <w:rFonts w:ascii="Times New Roman" w:eastAsia="Times New Roman" w:hAnsi="Times New Roman" w:cs="Times New Roman"/>
          <w:b/>
          <w:color w:val="000000"/>
          <w:sz w:val="28"/>
        </w:rPr>
        <w:t xml:space="preserve">Более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240</w:t>
      </w:r>
      <w:r w:rsidRPr="003165A4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3165A4">
        <w:rPr>
          <w:rFonts w:ascii="Times New Roman" w:eastAsia="Times New Roman" w:hAnsi="Times New Roman" w:cs="Times New Roman"/>
          <w:b/>
          <w:color w:val="000000"/>
          <w:sz w:val="28"/>
        </w:rPr>
        <w:t>самозанятых</w:t>
      </w:r>
      <w:proofErr w:type="spellEnd"/>
      <w:r w:rsidRPr="003165A4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жителей Иркутской области </w:t>
      </w:r>
      <w:r w:rsidR="00292471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самостоятельно </w:t>
      </w:r>
      <w:r w:rsidRPr="003165A4">
        <w:rPr>
          <w:rFonts w:ascii="Times New Roman" w:eastAsia="Times New Roman" w:hAnsi="Times New Roman" w:cs="Times New Roman"/>
          <w:b/>
          <w:color w:val="000000"/>
          <w:sz w:val="28"/>
        </w:rPr>
        <w:t>направляют страховые взносы в СФР для формирования будущей пенсии</w:t>
      </w:r>
    </w:p>
    <w:p w:rsidR="003165A4" w:rsidRDefault="003165A4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01CFC" w:rsidRDefault="00D21DCF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Граждане, которые оформили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</w:rPr>
        <w:t>самозанятость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</w:rPr>
        <w:t>, в</w:t>
      </w:r>
      <w:r w:rsidR="00801CFC" w:rsidRPr="00801CFC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соответствии с действующим законодательством уплачивают только налог на профессиональный доход</w:t>
      </w:r>
      <w:r w:rsidR="00286445">
        <w:rPr>
          <w:rFonts w:ascii="Times New Roman" w:eastAsia="Times New Roman" w:hAnsi="Times New Roman" w:cs="Times New Roman"/>
          <w:i/>
          <w:color w:val="000000"/>
          <w:sz w:val="24"/>
        </w:rPr>
        <w:t xml:space="preserve">. Уплата </w:t>
      </w:r>
      <w:r w:rsidR="00801CFC" w:rsidRPr="00801CFC">
        <w:rPr>
          <w:rFonts w:ascii="Times New Roman" w:eastAsia="Times New Roman" w:hAnsi="Times New Roman" w:cs="Times New Roman"/>
          <w:i/>
          <w:color w:val="000000"/>
          <w:sz w:val="24"/>
        </w:rPr>
        <w:t>обязательных платежей на пенсионное страхов</w:t>
      </w:r>
      <w:r w:rsidR="003F4AF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ание для них не предусмотрена. Однако </w:t>
      </w:r>
      <w:proofErr w:type="spellStart"/>
      <w:r w:rsidR="003F4AFE">
        <w:rPr>
          <w:rFonts w:ascii="Times New Roman" w:eastAsia="Times New Roman" w:hAnsi="Times New Roman" w:cs="Times New Roman"/>
          <w:i/>
          <w:color w:val="000000"/>
          <w:sz w:val="24"/>
        </w:rPr>
        <w:t>с</w:t>
      </w:r>
      <w:r w:rsidR="00801CFC" w:rsidRPr="00801CFC">
        <w:rPr>
          <w:rFonts w:ascii="Times New Roman" w:eastAsia="Times New Roman" w:hAnsi="Times New Roman" w:cs="Times New Roman"/>
          <w:i/>
          <w:color w:val="000000"/>
          <w:sz w:val="24"/>
        </w:rPr>
        <w:t>амозанятые</w:t>
      </w:r>
      <w:proofErr w:type="spellEnd"/>
      <w:r w:rsidR="00801CFC" w:rsidRPr="00801CFC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могут формировать</w:t>
      </w:r>
      <w:r w:rsidR="003F4AF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будущую </w:t>
      </w:r>
      <w:r w:rsidR="00801CFC" w:rsidRPr="00801CFC">
        <w:rPr>
          <w:rFonts w:ascii="Times New Roman" w:eastAsia="Times New Roman" w:hAnsi="Times New Roman" w:cs="Times New Roman"/>
          <w:i/>
          <w:color w:val="000000"/>
          <w:sz w:val="24"/>
        </w:rPr>
        <w:t>пенсию самостоятельно, добровольно уплачивая страховые взносы на обязательное пенсионное страхование (ОПС) в Социальный фонд России.</w:t>
      </w:r>
      <w:r w:rsidR="00D3462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01CFC" w:rsidRDefault="00801CFC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5722DE" w:rsidRDefault="00890244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90244">
        <w:rPr>
          <w:rFonts w:ascii="Times New Roman" w:eastAsia="Times New Roman" w:hAnsi="Times New Roman" w:cs="Times New Roman"/>
          <w:color w:val="000000"/>
          <w:sz w:val="24"/>
        </w:rPr>
        <w:t>На сегодняшний день в</w:t>
      </w:r>
      <w:r w:rsidR="000A3FC1" w:rsidRPr="0089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9B548B" w:rsidRPr="00890244">
        <w:rPr>
          <w:rFonts w:ascii="Times New Roman" w:eastAsia="Times New Roman" w:hAnsi="Times New Roman" w:cs="Times New Roman"/>
          <w:color w:val="000000"/>
          <w:sz w:val="24"/>
        </w:rPr>
        <w:t xml:space="preserve">Иркутской области </w:t>
      </w:r>
      <w:r w:rsidRPr="00890244">
        <w:rPr>
          <w:rFonts w:ascii="Times New Roman" w:eastAsia="Times New Roman" w:hAnsi="Times New Roman" w:cs="Times New Roman"/>
          <w:color w:val="000000"/>
          <w:sz w:val="24"/>
        </w:rPr>
        <w:t xml:space="preserve">о будущей пенсии заботятся </w:t>
      </w:r>
      <w:r w:rsidR="009B548B" w:rsidRPr="00890244">
        <w:rPr>
          <w:rFonts w:ascii="Times New Roman" w:eastAsia="Times New Roman" w:hAnsi="Times New Roman" w:cs="Times New Roman"/>
          <w:color w:val="000000"/>
          <w:sz w:val="24"/>
        </w:rPr>
        <w:t xml:space="preserve">242 </w:t>
      </w:r>
      <w:proofErr w:type="spellStart"/>
      <w:r w:rsidR="009B548B" w:rsidRPr="00890244">
        <w:rPr>
          <w:rFonts w:ascii="Times New Roman" w:eastAsia="Times New Roman" w:hAnsi="Times New Roman" w:cs="Times New Roman"/>
          <w:color w:val="000000"/>
          <w:sz w:val="24"/>
        </w:rPr>
        <w:t>самозанятых</w:t>
      </w:r>
      <w:proofErr w:type="spellEnd"/>
      <w:r w:rsidR="009B548B" w:rsidRPr="00890244">
        <w:rPr>
          <w:rFonts w:ascii="Times New Roman" w:eastAsia="Times New Roman" w:hAnsi="Times New Roman" w:cs="Times New Roman"/>
          <w:color w:val="000000"/>
          <w:sz w:val="24"/>
        </w:rPr>
        <w:t xml:space="preserve"> жителя региона</w:t>
      </w:r>
      <w:r w:rsidRPr="00890244">
        <w:rPr>
          <w:rFonts w:ascii="Times New Roman" w:eastAsia="Times New Roman" w:hAnsi="Times New Roman" w:cs="Times New Roman"/>
          <w:color w:val="000000"/>
          <w:sz w:val="24"/>
        </w:rPr>
        <w:t xml:space="preserve">. Они уплачивают страховые взносы по ОПС в Отделение Социального фонда России. </w:t>
      </w:r>
    </w:p>
    <w:p w:rsidR="005722DE" w:rsidRDefault="005722DE" w:rsidP="005722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5722DE" w:rsidRDefault="00EF56BB" w:rsidP="005722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5722DE" w:rsidRPr="001413DE">
        <w:rPr>
          <w:rFonts w:ascii="Times New Roman" w:eastAsia="Times New Roman" w:hAnsi="Times New Roman" w:cs="Times New Roman"/>
          <w:color w:val="000000"/>
          <w:sz w:val="24"/>
        </w:rPr>
        <w:t xml:space="preserve">В 2024 году минимальный размер страховых взносов в СФР для </w:t>
      </w:r>
      <w:proofErr w:type="spellStart"/>
      <w:r w:rsidR="005722DE" w:rsidRPr="001413DE">
        <w:rPr>
          <w:rFonts w:ascii="Times New Roman" w:eastAsia="Times New Roman" w:hAnsi="Times New Roman" w:cs="Times New Roman"/>
          <w:color w:val="000000"/>
          <w:sz w:val="24"/>
        </w:rPr>
        <w:t>самозанятых</w:t>
      </w:r>
      <w:proofErr w:type="spellEnd"/>
      <w:r w:rsidR="005722DE" w:rsidRPr="001413DE">
        <w:rPr>
          <w:rFonts w:ascii="Times New Roman" w:eastAsia="Times New Roman" w:hAnsi="Times New Roman" w:cs="Times New Roman"/>
          <w:color w:val="000000"/>
          <w:sz w:val="24"/>
        </w:rPr>
        <w:t xml:space="preserve"> составляет 50 798,88 рублей. Эта сумма </w:t>
      </w:r>
      <w:r w:rsidR="007A01BF">
        <w:rPr>
          <w:rFonts w:ascii="Times New Roman" w:eastAsia="Times New Roman" w:hAnsi="Times New Roman" w:cs="Times New Roman"/>
          <w:color w:val="000000"/>
          <w:sz w:val="24"/>
        </w:rPr>
        <w:t xml:space="preserve">равна </w:t>
      </w:r>
      <w:r w:rsidR="005722DE" w:rsidRPr="001413DE">
        <w:rPr>
          <w:rFonts w:ascii="Times New Roman" w:eastAsia="Times New Roman" w:hAnsi="Times New Roman" w:cs="Times New Roman"/>
          <w:color w:val="000000"/>
          <w:sz w:val="24"/>
        </w:rPr>
        <w:t>одному году страхового стажа. В случае уплаты взносов в меньшем размере в страховой стаж будет включен период, пропорциональный уплаченным взносам. Максимальный размер добровольного взноса составляет 406 391,04 рублей. Платеж можно перечислить всей суммой сразу или направлять ежемесячно по частям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», — отметил управляющий Отделением СФР по Иркутской области </w:t>
      </w:r>
      <w:r w:rsidRPr="00EF56BB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Макаров.</w:t>
      </w:r>
    </w:p>
    <w:p w:rsidR="00EF56BB" w:rsidRDefault="00EF56BB" w:rsidP="0014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1413DE" w:rsidRDefault="007A01BF" w:rsidP="0014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Чтобы начать формировать </w:t>
      </w:r>
      <w:r w:rsidR="001413DE" w:rsidRPr="001413DE">
        <w:rPr>
          <w:rFonts w:ascii="Times New Roman" w:eastAsia="Times New Roman" w:hAnsi="Times New Roman" w:cs="Times New Roman"/>
          <w:color w:val="000000"/>
          <w:sz w:val="24"/>
        </w:rPr>
        <w:t xml:space="preserve">страховую пенсию,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самозанятому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необходимо</w:t>
      </w:r>
      <w:r w:rsidR="001413DE" w:rsidRPr="001413DE">
        <w:rPr>
          <w:rFonts w:ascii="Times New Roman" w:eastAsia="Times New Roman" w:hAnsi="Times New Roman" w:cs="Times New Roman"/>
          <w:color w:val="000000"/>
          <w:sz w:val="24"/>
        </w:rPr>
        <w:t xml:space="preserve"> подать заявление в клиентск</w:t>
      </w:r>
      <w:r w:rsidR="00CA4DFC">
        <w:rPr>
          <w:rFonts w:ascii="Times New Roman" w:eastAsia="Times New Roman" w:hAnsi="Times New Roman" w:cs="Times New Roman"/>
          <w:color w:val="000000"/>
          <w:sz w:val="24"/>
        </w:rPr>
        <w:t>ой</w:t>
      </w:r>
      <w:r w:rsidR="001413DE" w:rsidRPr="001413DE">
        <w:rPr>
          <w:rFonts w:ascii="Times New Roman" w:eastAsia="Times New Roman" w:hAnsi="Times New Roman" w:cs="Times New Roman"/>
          <w:color w:val="000000"/>
          <w:sz w:val="24"/>
        </w:rPr>
        <w:t xml:space="preserve"> служб</w:t>
      </w:r>
      <w:r w:rsidR="00CA4DFC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="001413DE" w:rsidRPr="001413DE">
        <w:rPr>
          <w:rFonts w:ascii="Times New Roman" w:eastAsia="Times New Roman" w:hAnsi="Times New Roman" w:cs="Times New Roman"/>
          <w:color w:val="000000"/>
          <w:sz w:val="24"/>
        </w:rPr>
        <w:t xml:space="preserve"> ОСФР по Иркутской области, на </w:t>
      </w:r>
      <w:r w:rsidR="00CA4DFC">
        <w:rPr>
          <w:rFonts w:ascii="Times New Roman" w:eastAsia="Times New Roman" w:hAnsi="Times New Roman" w:cs="Times New Roman"/>
          <w:color w:val="000000"/>
          <w:sz w:val="24"/>
        </w:rPr>
        <w:t>портале</w:t>
      </w:r>
      <w:r w:rsidR="001413DE" w:rsidRPr="001413DE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="001413DE" w:rsidRPr="001413DE">
        <w:rPr>
          <w:rFonts w:ascii="Times New Roman" w:eastAsia="Times New Roman" w:hAnsi="Times New Roman" w:cs="Times New Roman"/>
          <w:color w:val="000000"/>
          <w:sz w:val="24"/>
        </w:rPr>
        <w:t>Госуслуг</w:t>
      </w:r>
      <w:proofErr w:type="spellEnd"/>
      <w:r w:rsidR="001413DE" w:rsidRPr="001413DE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CA4DFC">
        <w:rPr>
          <w:rFonts w:ascii="Times New Roman" w:eastAsia="Times New Roman" w:hAnsi="Times New Roman" w:cs="Times New Roman"/>
          <w:color w:val="000000"/>
          <w:sz w:val="24"/>
        </w:rPr>
        <w:t>или</w:t>
      </w:r>
      <w:r w:rsidR="001413DE" w:rsidRPr="001413DE">
        <w:rPr>
          <w:rFonts w:ascii="Times New Roman" w:eastAsia="Times New Roman" w:hAnsi="Times New Roman" w:cs="Times New Roman"/>
          <w:color w:val="000000"/>
          <w:sz w:val="24"/>
        </w:rPr>
        <w:t xml:space="preserve"> через мобильное приложение </w:t>
      </w:r>
      <w:r w:rsidR="001413DE"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1413DE" w:rsidRPr="001413DE">
        <w:rPr>
          <w:rFonts w:ascii="Times New Roman" w:eastAsia="Times New Roman" w:hAnsi="Times New Roman" w:cs="Times New Roman"/>
          <w:color w:val="000000"/>
          <w:sz w:val="24"/>
        </w:rPr>
        <w:t>Мой налог</w:t>
      </w:r>
      <w:r w:rsidR="001413DE">
        <w:rPr>
          <w:rFonts w:ascii="Times New Roman" w:eastAsia="Times New Roman" w:hAnsi="Times New Roman" w:cs="Times New Roman"/>
          <w:color w:val="000000"/>
          <w:sz w:val="24"/>
        </w:rPr>
        <w:t>»</w:t>
      </w:r>
      <w:r w:rsidR="001413DE" w:rsidRPr="001413DE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EF56BB" w:rsidRDefault="00EF56BB" w:rsidP="0014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CA4DFC" w:rsidRDefault="00CA4DFC" w:rsidP="0014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</w:t>
      </w:r>
      <w:r w:rsidRPr="00CA4DFC">
        <w:rPr>
          <w:rFonts w:ascii="Times New Roman" w:eastAsia="Times New Roman" w:hAnsi="Times New Roman" w:cs="Times New Roman"/>
          <w:color w:val="000000"/>
          <w:sz w:val="24"/>
        </w:rPr>
        <w:t xml:space="preserve">траховые взносы за </w:t>
      </w:r>
      <w:r>
        <w:rPr>
          <w:rFonts w:ascii="Times New Roman" w:eastAsia="Times New Roman" w:hAnsi="Times New Roman" w:cs="Times New Roman"/>
          <w:color w:val="000000"/>
          <w:sz w:val="24"/>
        </w:rPr>
        <w:t>текущий</w:t>
      </w:r>
      <w:r w:rsidRPr="00CA4DFC">
        <w:rPr>
          <w:rFonts w:ascii="Times New Roman" w:eastAsia="Times New Roman" w:hAnsi="Times New Roman" w:cs="Times New Roman"/>
          <w:color w:val="000000"/>
          <w:sz w:val="24"/>
        </w:rPr>
        <w:t xml:space="preserve"> год в полном объеме необходимо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перечислить </w:t>
      </w:r>
      <w:r w:rsidRPr="00CA4DFC">
        <w:rPr>
          <w:rFonts w:ascii="Times New Roman" w:eastAsia="Times New Roman" w:hAnsi="Times New Roman" w:cs="Times New Roman"/>
          <w:color w:val="000000"/>
          <w:sz w:val="24"/>
        </w:rPr>
        <w:t>до 31 декабря</w:t>
      </w:r>
      <w:r w:rsidR="00235565">
        <w:rPr>
          <w:rFonts w:ascii="Times New Roman" w:eastAsia="Times New Roman" w:hAnsi="Times New Roman" w:cs="Times New Roman"/>
          <w:color w:val="000000"/>
          <w:sz w:val="24"/>
        </w:rPr>
        <w:t xml:space="preserve"> текущего года</w:t>
      </w:r>
      <w:r w:rsidRPr="00CA4DFC">
        <w:rPr>
          <w:rFonts w:ascii="Times New Roman" w:eastAsia="Times New Roman" w:hAnsi="Times New Roman" w:cs="Times New Roman"/>
          <w:color w:val="000000"/>
          <w:sz w:val="24"/>
        </w:rPr>
        <w:t xml:space="preserve">. Пенсионные коэффициенты и стаж, </w:t>
      </w:r>
      <w:r w:rsidR="00235565">
        <w:rPr>
          <w:rFonts w:ascii="Times New Roman" w:eastAsia="Times New Roman" w:hAnsi="Times New Roman" w:cs="Times New Roman"/>
          <w:color w:val="000000"/>
          <w:sz w:val="24"/>
        </w:rPr>
        <w:t xml:space="preserve">которые </w:t>
      </w:r>
      <w:r w:rsidRPr="00CA4DFC">
        <w:rPr>
          <w:rFonts w:ascii="Times New Roman" w:eastAsia="Times New Roman" w:hAnsi="Times New Roman" w:cs="Times New Roman"/>
          <w:color w:val="000000"/>
          <w:sz w:val="24"/>
        </w:rPr>
        <w:t>приобретен</w:t>
      </w:r>
      <w:r w:rsidR="00235565">
        <w:rPr>
          <w:rFonts w:ascii="Times New Roman" w:eastAsia="Times New Roman" w:hAnsi="Times New Roman" w:cs="Times New Roman"/>
          <w:color w:val="000000"/>
          <w:sz w:val="24"/>
        </w:rPr>
        <w:t>ы</w:t>
      </w:r>
      <w:r w:rsidRPr="00CA4DFC">
        <w:rPr>
          <w:rFonts w:ascii="Times New Roman" w:eastAsia="Times New Roman" w:hAnsi="Times New Roman" w:cs="Times New Roman"/>
          <w:color w:val="000000"/>
          <w:sz w:val="24"/>
        </w:rPr>
        <w:t xml:space="preserve"> в результате добровольных взносов, </w:t>
      </w:r>
      <w:r w:rsidR="00235565">
        <w:rPr>
          <w:rFonts w:ascii="Times New Roman" w:eastAsia="Times New Roman" w:hAnsi="Times New Roman" w:cs="Times New Roman"/>
          <w:color w:val="000000"/>
          <w:sz w:val="24"/>
        </w:rPr>
        <w:t>будут отражены</w:t>
      </w:r>
      <w:r w:rsidRPr="00CA4DFC">
        <w:rPr>
          <w:rFonts w:ascii="Times New Roman" w:eastAsia="Times New Roman" w:hAnsi="Times New Roman" w:cs="Times New Roman"/>
          <w:color w:val="000000"/>
          <w:sz w:val="24"/>
        </w:rPr>
        <w:t xml:space="preserve"> на лицевом счете граждан</w:t>
      </w:r>
      <w:r w:rsidR="00235565">
        <w:rPr>
          <w:rFonts w:ascii="Times New Roman" w:eastAsia="Times New Roman" w:hAnsi="Times New Roman" w:cs="Times New Roman"/>
          <w:color w:val="000000"/>
          <w:sz w:val="24"/>
        </w:rPr>
        <w:t>ина</w:t>
      </w:r>
      <w:r w:rsidRPr="00CA4DFC">
        <w:rPr>
          <w:rFonts w:ascii="Times New Roman" w:eastAsia="Times New Roman" w:hAnsi="Times New Roman" w:cs="Times New Roman"/>
          <w:color w:val="000000"/>
          <w:sz w:val="24"/>
        </w:rPr>
        <w:t xml:space="preserve"> до 1 марта следующего года. </w:t>
      </w:r>
      <w:r w:rsidR="00A3681D">
        <w:rPr>
          <w:rFonts w:ascii="Times New Roman" w:eastAsia="Times New Roman" w:hAnsi="Times New Roman" w:cs="Times New Roman"/>
          <w:color w:val="000000"/>
          <w:sz w:val="24"/>
        </w:rPr>
        <w:t>Взносы</w:t>
      </w:r>
      <w:r w:rsidRPr="00CA4DFC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A3681D">
        <w:rPr>
          <w:rFonts w:ascii="Times New Roman" w:eastAsia="Times New Roman" w:hAnsi="Times New Roman" w:cs="Times New Roman"/>
          <w:color w:val="000000"/>
          <w:sz w:val="24"/>
        </w:rPr>
        <w:t>будут учтены</w:t>
      </w:r>
      <w:r w:rsidRPr="00CA4DFC">
        <w:rPr>
          <w:rFonts w:ascii="Times New Roman" w:eastAsia="Times New Roman" w:hAnsi="Times New Roman" w:cs="Times New Roman"/>
          <w:color w:val="000000"/>
          <w:sz w:val="24"/>
        </w:rPr>
        <w:t xml:space="preserve"> автоматически, поэтому представлять в Отделение СФР документы, подтверждающие платежи, не требуется. Проверить количество пенсионных коэффициентов и продолжительность стажа можно на портале </w:t>
      </w:r>
      <w:proofErr w:type="spellStart"/>
      <w:r w:rsidRPr="00CA4DFC">
        <w:rPr>
          <w:rFonts w:ascii="Times New Roman" w:eastAsia="Times New Roman" w:hAnsi="Times New Roman" w:cs="Times New Roman"/>
          <w:color w:val="000000"/>
          <w:sz w:val="24"/>
        </w:rPr>
        <w:t>Госуслуг</w:t>
      </w:r>
      <w:proofErr w:type="spellEnd"/>
      <w:r w:rsidRPr="00CA4DFC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1413DE" w:rsidRPr="001413DE" w:rsidRDefault="001413DE" w:rsidP="0014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C764E8" w:rsidRPr="00836D6C" w:rsidRDefault="00730BF7" w:rsidP="00836D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30BF7"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  <w:bookmarkStart w:id="0" w:name="_GoBack"/>
      <w:bookmarkEnd w:id="0"/>
    </w:p>
    <w:sectPr w:rsidR="00C764E8" w:rsidRPr="00836D6C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7F7A"/>
    <w:rsid w:val="00030F6B"/>
    <w:rsid w:val="00034BCD"/>
    <w:rsid w:val="00035EB6"/>
    <w:rsid w:val="00036914"/>
    <w:rsid w:val="00040B53"/>
    <w:rsid w:val="00041890"/>
    <w:rsid w:val="00043908"/>
    <w:rsid w:val="00045484"/>
    <w:rsid w:val="000529BE"/>
    <w:rsid w:val="00056C4E"/>
    <w:rsid w:val="0006157D"/>
    <w:rsid w:val="0006198C"/>
    <w:rsid w:val="000631C1"/>
    <w:rsid w:val="000751B9"/>
    <w:rsid w:val="00083449"/>
    <w:rsid w:val="00086CE9"/>
    <w:rsid w:val="000903C1"/>
    <w:rsid w:val="00092830"/>
    <w:rsid w:val="00096A7E"/>
    <w:rsid w:val="00097809"/>
    <w:rsid w:val="000A2643"/>
    <w:rsid w:val="000A3FC1"/>
    <w:rsid w:val="000A4F46"/>
    <w:rsid w:val="000A64EE"/>
    <w:rsid w:val="000A6DA8"/>
    <w:rsid w:val="000B5B79"/>
    <w:rsid w:val="000B754C"/>
    <w:rsid w:val="000C547F"/>
    <w:rsid w:val="000C56CF"/>
    <w:rsid w:val="000D65CB"/>
    <w:rsid w:val="000E1897"/>
    <w:rsid w:val="000E5306"/>
    <w:rsid w:val="000E6BD9"/>
    <w:rsid w:val="000F28FC"/>
    <w:rsid w:val="000F311E"/>
    <w:rsid w:val="000F341F"/>
    <w:rsid w:val="00102D4D"/>
    <w:rsid w:val="00104A3B"/>
    <w:rsid w:val="001118BF"/>
    <w:rsid w:val="00115A20"/>
    <w:rsid w:val="00120037"/>
    <w:rsid w:val="001251AF"/>
    <w:rsid w:val="001413DE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5B30"/>
    <w:rsid w:val="00191251"/>
    <w:rsid w:val="0019390C"/>
    <w:rsid w:val="0019489E"/>
    <w:rsid w:val="001961F2"/>
    <w:rsid w:val="001A4C9E"/>
    <w:rsid w:val="001B4320"/>
    <w:rsid w:val="001B62B4"/>
    <w:rsid w:val="001C116F"/>
    <w:rsid w:val="001C2A71"/>
    <w:rsid w:val="001C6B94"/>
    <w:rsid w:val="001D526A"/>
    <w:rsid w:val="001D78E0"/>
    <w:rsid w:val="001F0734"/>
    <w:rsid w:val="001F11DC"/>
    <w:rsid w:val="001F247E"/>
    <w:rsid w:val="00200E46"/>
    <w:rsid w:val="0020697C"/>
    <w:rsid w:val="00215DBD"/>
    <w:rsid w:val="00221654"/>
    <w:rsid w:val="0022329A"/>
    <w:rsid w:val="002265E6"/>
    <w:rsid w:val="00235565"/>
    <w:rsid w:val="002421E6"/>
    <w:rsid w:val="002465E6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7F18"/>
    <w:rsid w:val="002C08D0"/>
    <w:rsid w:val="002C496F"/>
    <w:rsid w:val="002C63C8"/>
    <w:rsid w:val="002E5DC0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502"/>
    <w:rsid w:val="0032354D"/>
    <w:rsid w:val="00330E9C"/>
    <w:rsid w:val="003329EA"/>
    <w:rsid w:val="00332BEC"/>
    <w:rsid w:val="00337C3A"/>
    <w:rsid w:val="0034167D"/>
    <w:rsid w:val="00353AA2"/>
    <w:rsid w:val="0037348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1CBA"/>
    <w:rsid w:val="003C4D52"/>
    <w:rsid w:val="003C56C1"/>
    <w:rsid w:val="003C6C09"/>
    <w:rsid w:val="003C6D42"/>
    <w:rsid w:val="003E7ADD"/>
    <w:rsid w:val="003F4AFE"/>
    <w:rsid w:val="003F6B32"/>
    <w:rsid w:val="003F7283"/>
    <w:rsid w:val="00401449"/>
    <w:rsid w:val="004017BE"/>
    <w:rsid w:val="0040785D"/>
    <w:rsid w:val="00413178"/>
    <w:rsid w:val="00413269"/>
    <w:rsid w:val="004136A3"/>
    <w:rsid w:val="00416B0A"/>
    <w:rsid w:val="0041795A"/>
    <w:rsid w:val="00420529"/>
    <w:rsid w:val="004206B1"/>
    <w:rsid w:val="00430284"/>
    <w:rsid w:val="00433A4E"/>
    <w:rsid w:val="0043405F"/>
    <w:rsid w:val="00437410"/>
    <w:rsid w:val="004407D6"/>
    <w:rsid w:val="00441B11"/>
    <w:rsid w:val="004425A3"/>
    <w:rsid w:val="00445B43"/>
    <w:rsid w:val="00446499"/>
    <w:rsid w:val="0045232F"/>
    <w:rsid w:val="00455AEC"/>
    <w:rsid w:val="00457A28"/>
    <w:rsid w:val="004708BA"/>
    <w:rsid w:val="004734BD"/>
    <w:rsid w:val="00474948"/>
    <w:rsid w:val="00485CAE"/>
    <w:rsid w:val="004866BF"/>
    <w:rsid w:val="004902A6"/>
    <w:rsid w:val="00491306"/>
    <w:rsid w:val="00493F87"/>
    <w:rsid w:val="004A1357"/>
    <w:rsid w:val="004A491E"/>
    <w:rsid w:val="004B4359"/>
    <w:rsid w:val="004B7250"/>
    <w:rsid w:val="004B7675"/>
    <w:rsid w:val="004E5821"/>
    <w:rsid w:val="004E7E6F"/>
    <w:rsid w:val="004F0ADE"/>
    <w:rsid w:val="004F3D85"/>
    <w:rsid w:val="0050391D"/>
    <w:rsid w:val="00521CDF"/>
    <w:rsid w:val="00522565"/>
    <w:rsid w:val="00522884"/>
    <w:rsid w:val="00523A3E"/>
    <w:rsid w:val="00527697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722DE"/>
    <w:rsid w:val="00573508"/>
    <w:rsid w:val="00575A3C"/>
    <w:rsid w:val="00580A56"/>
    <w:rsid w:val="00582C63"/>
    <w:rsid w:val="0058627B"/>
    <w:rsid w:val="00586B3C"/>
    <w:rsid w:val="00592FFF"/>
    <w:rsid w:val="005A3416"/>
    <w:rsid w:val="005A65D6"/>
    <w:rsid w:val="005B2663"/>
    <w:rsid w:val="005B7A78"/>
    <w:rsid w:val="005C13E5"/>
    <w:rsid w:val="005C38B5"/>
    <w:rsid w:val="005C4BBF"/>
    <w:rsid w:val="005C544F"/>
    <w:rsid w:val="005D4CF9"/>
    <w:rsid w:val="005D7BD9"/>
    <w:rsid w:val="005E1077"/>
    <w:rsid w:val="006047A4"/>
    <w:rsid w:val="0061233E"/>
    <w:rsid w:val="006232DE"/>
    <w:rsid w:val="00631AB1"/>
    <w:rsid w:val="006321B0"/>
    <w:rsid w:val="0063325C"/>
    <w:rsid w:val="0063575E"/>
    <w:rsid w:val="00641FA0"/>
    <w:rsid w:val="00646822"/>
    <w:rsid w:val="00652178"/>
    <w:rsid w:val="0065285F"/>
    <w:rsid w:val="006605D5"/>
    <w:rsid w:val="00693053"/>
    <w:rsid w:val="006936CA"/>
    <w:rsid w:val="006938BB"/>
    <w:rsid w:val="006A03E2"/>
    <w:rsid w:val="006A76C4"/>
    <w:rsid w:val="006B035B"/>
    <w:rsid w:val="006B42F7"/>
    <w:rsid w:val="006B6C5E"/>
    <w:rsid w:val="006C0C01"/>
    <w:rsid w:val="006C25AD"/>
    <w:rsid w:val="006C2CD2"/>
    <w:rsid w:val="006D4BFB"/>
    <w:rsid w:val="006E2113"/>
    <w:rsid w:val="006E532E"/>
    <w:rsid w:val="006F200A"/>
    <w:rsid w:val="00701AA6"/>
    <w:rsid w:val="0070735F"/>
    <w:rsid w:val="007100AF"/>
    <w:rsid w:val="00715690"/>
    <w:rsid w:val="00720F1C"/>
    <w:rsid w:val="00721BD5"/>
    <w:rsid w:val="0072311E"/>
    <w:rsid w:val="0072777E"/>
    <w:rsid w:val="00730BF7"/>
    <w:rsid w:val="0073396C"/>
    <w:rsid w:val="00734E96"/>
    <w:rsid w:val="00746ADD"/>
    <w:rsid w:val="007524C4"/>
    <w:rsid w:val="00756379"/>
    <w:rsid w:val="007619F0"/>
    <w:rsid w:val="007743BE"/>
    <w:rsid w:val="00775D2F"/>
    <w:rsid w:val="00781CA3"/>
    <w:rsid w:val="00785169"/>
    <w:rsid w:val="00785AEF"/>
    <w:rsid w:val="0079270B"/>
    <w:rsid w:val="007A01BF"/>
    <w:rsid w:val="007A3035"/>
    <w:rsid w:val="007A5AA6"/>
    <w:rsid w:val="007B0BB7"/>
    <w:rsid w:val="007B222D"/>
    <w:rsid w:val="007B4976"/>
    <w:rsid w:val="007B6C14"/>
    <w:rsid w:val="007B6E40"/>
    <w:rsid w:val="007C02CB"/>
    <w:rsid w:val="007C5A1C"/>
    <w:rsid w:val="007C7F48"/>
    <w:rsid w:val="007D6030"/>
    <w:rsid w:val="007D78B8"/>
    <w:rsid w:val="007F0843"/>
    <w:rsid w:val="007F38D1"/>
    <w:rsid w:val="007F45CE"/>
    <w:rsid w:val="00800053"/>
    <w:rsid w:val="00801131"/>
    <w:rsid w:val="00801CFC"/>
    <w:rsid w:val="0080438B"/>
    <w:rsid w:val="008053E8"/>
    <w:rsid w:val="00807618"/>
    <w:rsid w:val="008146EA"/>
    <w:rsid w:val="0081576A"/>
    <w:rsid w:val="008234FA"/>
    <w:rsid w:val="00836D6C"/>
    <w:rsid w:val="008376EC"/>
    <w:rsid w:val="00842CDA"/>
    <w:rsid w:val="00845686"/>
    <w:rsid w:val="00846687"/>
    <w:rsid w:val="00852459"/>
    <w:rsid w:val="00852D5F"/>
    <w:rsid w:val="008551F4"/>
    <w:rsid w:val="00857E0E"/>
    <w:rsid w:val="00872A11"/>
    <w:rsid w:val="00890244"/>
    <w:rsid w:val="00893151"/>
    <w:rsid w:val="00894C99"/>
    <w:rsid w:val="008A2F2E"/>
    <w:rsid w:val="008A46DA"/>
    <w:rsid w:val="008B09D5"/>
    <w:rsid w:val="008B6089"/>
    <w:rsid w:val="008B78DB"/>
    <w:rsid w:val="008C7524"/>
    <w:rsid w:val="008D43BB"/>
    <w:rsid w:val="008E2670"/>
    <w:rsid w:val="008E6F29"/>
    <w:rsid w:val="008F621E"/>
    <w:rsid w:val="008F78B5"/>
    <w:rsid w:val="0090384B"/>
    <w:rsid w:val="00904883"/>
    <w:rsid w:val="00906984"/>
    <w:rsid w:val="00912302"/>
    <w:rsid w:val="009144D9"/>
    <w:rsid w:val="0091583A"/>
    <w:rsid w:val="00921AFB"/>
    <w:rsid w:val="009272D3"/>
    <w:rsid w:val="009322B2"/>
    <w:rsid w:val="00953899"/>
    <w:rsid w:val="009538A2"/>
    <w:rsid w:val="0095664B"/>
    <w:rsid w:val="00956742"/>
    <w:rsid w:val="00974FB9"/>
    <w:rsid w:val="009752C8"/>
    <w:rsid w:val="009938BC"/>
    <w:rsid w:val="00995B11"/>
    <w:rsid w:val="009A194A"/>
    <w:rsid w:val="009A2318"/>
    <w:rsid w:val="009B548B"/>
    <w:rsid w:val="009C152C"/>
    <w:rsid w:val="009C3BA0"/>
    <w:rsid w:val="009D29EF"/>
    <w:rsid w:val="009E2D8F"/>
    <w:rsid w:val="009E3B20"/>
    <w:rsid w:val="009E54C0"/>
    <w:rsid w:val="009F1FC0"/>
    <w:rsid w:val="009F4DDD"/>
    <w:rsid w:val="009F5CA4"/>
    <w:rsid w:val="00A00D79"/>
    <w:rsid w:val="00A017E4"/>
    <w:rsid w:val="00A0295A"/>
    <w:rsid w:val="00A156C9"/>
    <w:rsid w:val="00A249BB"/>
    <w:rsid w:val="00A27866"/>
    <w:rsid w:val="00A30C2D"/>
    <w:rsid w:val="00A3681D"/>
    <w:rsid w:val="00A41AD8"/>
    <w:rsid w:val="00A426EA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7371"/>
    <w:rsid w:val="00A77E59"/>
    <w:rsid w:val="00A859AE"/>
    <w:rsid w:val="00A923DB"/>
    <w:rsid w:val="00A92BFB"/>
    <w:rsid w:val="00AB6041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8E2"/>
    <w:rsid w:val="00B164F6"/>
    <w:rsid w:val="00B171F3"/>
    <w:rsid w:val="00B2049E"/>
    <w:rsid w:val="00B21D80"/>
    <w:rsid w:val="00B22788"/>
    <w:rsid w:val="00B23A74"/>
    <w:rsid w:val="00B3533C"/>
    <w:rsid w:val="00B360C5"/>
    <w:rsid w:val="00B37795"/>
    <w:rsid w:val="00B4055E"/>
    <w:rsid w:val="00B410CA"/>
    <w:rsid w:val="00B44770"/>
    <w:rsid w:val="00B479B4"/>
    <w:rsid w:val="00B603D7"/>
    <w:rsid w:val="00B61FE7"/>
    <w:rsid w:val="00B63338"/>
    <w:rsid w:val="00B6712A"/>
    <w:rsid w:val="00B71962"/>
    <w:rsid w:val="00B73F2D"/>
    <w:rsid w:val="00B76E73"/>
    <w:rsid w:val="00B773E6"/>
    <w:rsid w:val="00B81FA9"/>
    <w:rsid w:val="00B977D9"/>
    <w:rsid w:val="00BA2142"/>
    <w:rsid w:val="00BA2C48"/>
    <w:rsid w:val="00BB2848"/>
    <w:rsid w:val="00BB29D6"/>
    <w:rsid w:val="00BB33F1"/>
    <w:rsid w:val="00BD1CB7"/>
    <w:rsid w:val="00BD59FA"/>
    <w:rsid w:val="00BE5662"/>
    <w:rsid w:val="00C10AE0"/>
    <w:rsid w:val="00C117ED"/>
    <w:rsid w:val="00C142A9"/>
    <w:rsid w:val="00C41558"/>
    <w:rsid w:val="00C42071"/>
    <w:rsid w:val="00C42BD0"/>
    <w:rsid w:val="00C760C2"/>
    <w:rsid w:val="00C764E8"/>
    <w:rsid w:val="00C81147"/>
    <w:rsid w:val="00C8337C"/>
    <w:rsid w:val="00C87DEE"/>
    <w:rsid w:val="00C92DC5"/>
    <w:rsid w:val="00C94B81"/>
    <w:rsid w:val="00C97825"/>
    <w:rsid w:val="00CA4DFC"/>
    <w:rsid w:val="00CA7E72"/>
    <w:rsid w:val="00CB3FF5"/>
    <w:rsid w:val="00CB4768"/>
    <w:rsid w:val="00CB6F52"/>
    <w:rsid w:val="00CD70C2"/>
    <w:rsid w:val="00CE23C5"/>
    <w:rsid w:val="00CE7236"/>
    <w:rsid w:val="00CF5900"/>
    <w:rsid w:val="00D01F1D"/>
    <w:rsid w:val="00D063E1"/>
    <w:rsid w:val="00D11A0D"/>
    <w:rsid w:val="00D12C1E"/>
    <w:rsid w:val="00D13990"/>
    <w:rsid w:val="00D148E9"/>
    <w:rsid w:val="00D15746"/>
    <w:rsid w:val="00D21950"/>
    <w:rsid w:val="00D21A26"/>
    <w:rsid w:val="00D21DCF"/>
    <w:rsid w:val="00D2267D"/>
    <w:rsid w:val="00D23BEA"/>
    <w:rsid w:val="00D307DB"/>
    <w:rsid w:val="00D34628"/>
    <w:rsid w:val="00D35002"/>
    <w:rsid w:val="00D357F2"/>
    <w:rsid w:val="00D42E87"/>
    <w:rsid w:val="00D545B2"/>
    <w:rsid w:val="00D57AEF"/>
    <w:rsid w:val="00D64695"/>
    <w:rsid w:val="00D701B8"/>
    <w:rsid w:val="00D8223F"/>
    <w:rsid w:val="00D84E45"/>
    <w:rsid w:val="00D85BDD"/>
    <w:rsid w:val="00D90E08"/>
    <w:rsid w:val="00DA3938"/>
    <w:rsid w:val="00DA3F22"/>
    <w:rsid w:val="00DA493F"/>
    <w:rsid w:val="00DB42A6"/>
    <w:rsid w:val="00DC0365"/>
    <w:rsid w:val="00DC1638"/>
    <w:rsid w:val="00DC47FF"/>
    <w:rsid w:val="00DD0648"/>
    <w:rsid w:val="00DD131D"/>
    <w:rsid w:val="00DD24F2"/>
    <w:rsid w:val="00DD495A"/>
    <w:rsid w:val="00DD49D4"/>
    <w:rsid w:val="00DD65F5"/>
    <w:rsid w:val="00DE0216"/>
    <w:rsid w:val="00DE5C65"/>
    <w:rsid w:val="00DF2AF7"/>
    <w:rsid w:val="00DF35E7"/>
    <w:rsid w:val="00DF585E"/>
    <w:rsid w:val="00DF6696"/>
    <w:rsid w:val="00DF678E"/>
    <w:rsid w:val="00DF73D3"/>
    <w:rsid w:val="00E0463E"/>
    <w:rsid w:val="00E05114"/>
    <w:rsid w:val="00E072EC"/>
    <w:rsid w:val="00E07311"/>
    <w:rsid w:val="00E10DB1"/>
    <w:rsid w:val="00E11E23"/>
    <w:rsid w:val="00E14EBA"/>
    <w:rsid w:val="00E15A94"/>
    <w:rsid w:val="00E2586C"/>
    <w:rsid w:val="00E45EA0"/>
    <w:rsid w:val="00E55741"/>
    <w:rsid w:val="00E575CC"/>
    <w:rsid w:val="00E622CE"/>
    <w:rsid w:val="00E71CA5"/>
    <w:rsid w:val="00E71D2A"/>
    <w:rsid w:val="00E74E7B"/>
    <w:rsid w:val="00E76230"/>
    <w:rsid w:val="00EC0AEE"/>
    <w:rsid w:val="00EC1205"/>
    <w:rsid w:val="00EC7743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54B1"/>
    <w:rsid w:val="00F05891"/>
    <w:rsid w:val="00F066B4"/>
    <w:rsid w:val="00F07A1F"/>
    <w:rsid w:val="00F10725"/>
    <w:rsid w:val="00F14F4D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5DE1"/>
    <w:rsid w:val="00F66B43"/>
    <w:rsid w:val="00F67FAB"/>
    <w:rsid w:val="00F74F82"/>
    <w:rsid w:val="00F75A36"/>
    <w:rsid w:val="00F77885"/>
    <w:rsid w:val="00F86B8E"/>
    <w:rsid w:val="00F87D6F"/>
    <w:rsid w:val="00F905A5"/>
    <w:rsid w:val="00F93546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80DBA-9D20-4BAC-BFBB-DE7C44A8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3</cp:revision>
  <cp:lastPrinted>2023-11-20T03:26:00Z</cp:lastPrinted>
  <dcterms:created xsi:type="dcterms:W3CDTF">2024-04-04T01:09:00Z</dcterms:created>
  <dcterms:modified xsi:type="dcterms:W3CDTF">2024-04-09T01:16:00Z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